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DC42F" w14:textId="77777777" w:rsidR="0037339D" w:rsidRPr="00730C37" w:rsidRDefault="0037339D" w:rsidP="00945531">
      <w:pPr>
        <w:rPr>
          <w:rFonts w:ascii="Times New Roman" w:hAnsi="Times New Roman" w:cs="Times New Roman"/>
          <w:b/>
        </w:rPr>
      </w:pPr>
    </w:p>
    <w:p w14:paraId="6B1C1803" w14:textId="77777777" w:rsidR="00075B34" w:rsidRPr="00730C37" w:rsidRDefault="00075B34" w:rsidP="00945531">
      <w:pPr>
        <w:rPr>
          <w:rFonts w:ascii="Times New Roman" w:hAnsi="Times New Roman" w:cs="Times New Roman"/>
          <w:b/>
        </w:rPr>
      </w:pPr>
      <w:r w:rsidRPr="00730C37">
        <w:rPr>
          <w:rFonts w:ascii="Times New Roman" w:hAnsi="Times New Roman" w:cs="Times New Roman"/>
          <w:b/>
        </w:rPr>
        <w:t>УТВЪРЖДАВАМ:</w:t>
      </w:r>
    </w:p>
    <w:p w14:paraId="2FD21C3C" w14:textId="77777777" w:rsidR="008000F1" w:rsidRPr="00730C37" w:rsidRDefault="00542382" w:rsidP="00945531">
      <w:pPr>
        <w:rPr>
          <w:rFonts w:ascii="Times New Roman" w:hAnsi="Times New Roman" w:cs="Times New Roman"/>
          <w:b/>
        </w:rPr>
      </w:pPr>
      <w:r w:rsidRPr="00730C37">
        <w:rPr>
          <w:rFonts w:ascii="Times New Roman" w:hAnsi="Times New Roman" w:cs="Times New Roman"/>
          <w:b/>
        </w:rPr>
        <w:t>ДИРЕКТОР НА</w:t>
      </w:r>
      <w:r w:rsidR="008000F1" w:rsidRPr="00730C37">
        <w:rPr>
          <w:rFonts w:ascii="Times New Roman" w:hAnsi="Times New Roman" w:cs="Times New Roman"/>
          <w:b/>
        </w:rPr>
        <w:t xml:space="preserve"> </w:t>
      </w:r>
    </w:p>
    <w:p w14:paraId="2A91E810" w14:textId="77777777" w:rsidR="00075B34" w:rsidRPr="00730C37" w:rsidRDefault="00075B34" w:rsidP="00945531">
      <w:pPr>
        <w:rPr>
          <w:rFonts w:ascii="Times New Roman" w:hAnsi="Times New Roman" w:cs="Times New Roman"/>
          <w:b/>
        </w:rPr>
      </w:pPr>
      <w:r w:rsidRPr="00730C37">
        <w:rPr>
          <w:rFonts w:ascii="Times New Roman" w:hAnsi="Times New Roman" w:cs="Times New Roman"/>
          <w:b/>
        </w:rPr>
        <w:t>ДЕТСКА ГРАДИНА №</w:t>
      </w:r>
      <w:r w:rsidR="00FA661E" w:rsidRPr="00730C37">
        <w:rPr>
          <w:rFonts w:ascii="Times New Roman" w:hAnsi="Times New Roman" w:cs="Times New Roman"/>
          <w:b/>
        </w:rPr>
        <w:t xml:space="preserve"> </w:t>
      </w:r>
      <w:r w:rsidRPr="00730C37">
        <w:rPr>
          <w:rFonts w:ascii="Times New Roman" w:hAnsi="Times New Roman" w:cs="Times New Roman"/>
          <w:b/>
        </w:rPr>
        <w:t>95 „ОМАЙНИЧЕ“</w:t>
      </w:r>
    </w:p>
    <w:p w14:paraId="3A80857B" w14:textId="77777777" w:rsidR="00075B34" w:rsidRPr="00730C37" w:rsidRDefault="00075B34" w:rsidP="00945531">
      <w:pPr>
        <w:rPr>
          <w:rFonts w:ascii="Times New Roman" w:hAnsi="Times New Roman" w:cs="Times New Roman"/>
        </w:rPr>
      </w:pPr>
    </w:p>
    <w:p w14:paraId="6F8D8716" w14:textId="77777777" w:rsidR="00144DC1" w:rsidRPr="00730C37" w:rsidRDefault="00144DC1" w:rsidP="00945531">
      <w:pPr>
        <w:rPr>
          <w:rFonts w:ascii="Times New Roman" w:hAnsi="Times New Roman" w:cs="Times New Roman"/>
        </w:rPr>
      </w:pPr>
    </w:p>
    <w:p w14:paraId="23845B2B" w14:textId="2927A46A" w:rsidR="00075B34" w:rsidRPr="00730C37" w:rsidRDefault="00075B34" w:rsidP="00945531">
      <w:pPr>
        <w:ind w:firstLine="4253"/>
        <w:rPr>
          <w:rFonts w:ascii="Times New Roman" w:hAnsi="Times New Roman" w:cs="Times New Roman"/>
          <w:b/>
        </w:rPr>
      </w:pPr>
      <w:r w:rsidRPr="00730C37">
        <w:rPr>
          <w:rFonts w:ascii="Times New Roman" w:hAnsi="Times New Roman" w:cs="Times New Roman"/>
          <w:b/>
        </w:rPr>
        <w:t>ПЕТЯ ДИМОВА</w:t>
      </w:r>
    </w:p>
    <w:p w14:paraId="70DB464E" w14:textId="6DC1DE85" w:rsidR="00D70FC0" w:rsidRPr="00730C37" w:rsidRDefault="00D70FC0" w:rsidP="00945531">
      <w:pPr>
        <w:ind w:firstLine="4253"/>
        <w:rPr>
          <w:rFonts w:ascii="Times New Roman" w:hAnsi="Times New Roman" w:cs="Times New Roman"/>
          <w:b/>
        </w:rPr>
      </w:pPr>
    </w:p>
    <w:p w14:paraId="79F75BAA" w14:textId="3082710E" w:rsidR="00673CBB" w:rsidRPr="00730C37" w:rsidRDefault="00673CBB" w:rsidP="00945531">
      <w:pPr>
        <w:ind w:firstLine="4253"/>
        <w:rPr>
          <w:rFonts w:ascii="Times New Roman" w:hAnsi="Times New Roman" w:cs="Times New Roman"/>
          <w:b/>
          <w:sz w:val="22"/>
        </w:rPr>
      </w:pPr>
    </w:p>
    <w:p w14:paraId="4035DE2A" w14:textId="77777777" w:rsidR="000A6BE7" w:rsidRPr="00730C37" w:rsidRDefault="000A6BE7" w:rsidP="00945531">
      <w:pPr>
        <w:ind w:firstLine="4253"/>
        <w:rPr>
          <w:rFonts w:ascii="Times New Roman" w:hAnsi="Times New Roman" w:cs="Times New Roman"/>
          <w:b/>
          <w:sz w:val="22"/>
        </w:rPr>
      </w:pPr>
    </w:p>
    <w:p w14:paraId="76B103BC" w14:textId="77777777" w:rsidR="004A7353" w:rsidRPr="00730C37" w:rsidRDefault="004A7353" w:rsidP="00407494">
      <w:pPr>
        <w:ind w:firstLine="142"/>
        <w:jc w:val="center"/>
        <w:rPr>
          <w:rFonts w:ascii="Times New Roman" w:eastAsia="Times New Roman" w:hAnsi="Times New Roman" w:cs="Cambria"/>
          <w:b/>
          <w:kern w:val="0"/>
          <w:sz w:val="28"/>
          <w:szCs w:val="28"/>
          <w14:ligatures w14:val="none"/>
        </w:rPr>
      </w:pPr>
      <w:r w:rsidRPr="00730C37">
        <w:rPr>
          <w:rFonts w:ascii="Times New Roman" w:eastAsia="Times New Roman" w:hAnsi="Times New Roman" w:cs="Cambria"/>
          <w:b/>
          <w:kern w:val="0"/>
          <w:sz w:val="28"/>
          <w:szCs w:val="28"/>
          <w14:ligatures w14:val="none"/>
        </w:rPr>
        <w:t>ГРАФИК ЗА КОНСУЛТИРАНЕ С РОДИТЕЛИТЕ</w:t>
      </w:r>
    </w:p>
    <w:p w14:paraId="792D0B57" w14:textId="5756E438" w:rsidR="000A6BE7" w:rsidRPr="00730C37" w:rsidRDefault="000A6BE7" w:rsidP="004A7353">
      <w:pPr>
        <w:ind w:firstLine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30C3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ДГ № 95 „ОМАЙНИЧЕ“</w:t>
      </w:r>
    </w:p>
    <w:p w14:paraId="50190C07" w14:textId="246B242C" w:rsidR="000A6BE7" w:rsidRPr="00730C37" w:rsidRDefault="000A6BE7" w:rsidP="004A7353">
      <w:pPr>
        <w:ind w:firstLine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730C3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за учебната 2026/2027 година</w:t>
      </w:r>
    </w:p>
    <w:p w14:paraId="3D578320" w14:textId="77777777" w:rsidR="000A6BE7" w:rsidRPr="00730C37" w:rsidRDefault="000A6BE7" w:rsidP="003C41F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8DD298" w14:textId="77777777" w:rsidR="00730C37" w:rsidRPr="00730C37" w:rsidRDefault="00730C37" w:rsidP="00730C37">
      <w:pPr>
        <w:suppressAutoHyphens/>
        <w:spacing w:after="100"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kern w:val="0"/>
          <w14:ligatures w14:val="none"/>
        </w:rPr>
        <w:t>Настоящият график урежда времето за консултиране на родителите от директора, педагогическите специалисти и учителите в ДГ № 95 „Омайниче“ през учебната 2026/2027 г. Консултациите се провеждат присъствено или дистанционно след предварителна уговорка, без да се нарушава организацията на педагогическото взаимодействие и грижата за децата.</w:t>
      </w:r>
    </w:p>
    <w:p w14:paraId="56FF6E81" w14:textId="77777777" w:rsidR="00730C37" w:rsidRPr="00730C37" w:rsidRDefault="00730C37" w:rsidP="00730C37">
      <w:pPr>
        <w:keepNext/>
        <w:suppressAutoHyphens/>
        <w:spacing w:after="60"/>
        <w:ind w:firstLine="0"/>
        <w:jc w:val="left"/>
        <w:rPr>
          <w:rFonts w:ascii="Times New Roman" w:eastAsia="Times New Roman" w:hAnsi="Times New Roman" w:cs="Cambria"/>
          <w:b/>
          <w:kern w:val="0"/>
          <w14:ligatures w14:val="none"/>
        </w:rPr>
      </w:pPr>
    </w:p>
    <w:p w14:paraId="2AD4CCDD" w14:textId="59F2E9C7" w:rsidR="00730C37" w:rsidRPr="00730C37" w:rsidRDefault="00730C37" w:rsidP="00730C37">
      <w:pPr>
        <w:keepNext/>
        <w:suppressAutoHyphens/>
        <w:spacing w:after="60"/>
        <w:ind w:firstLine="0"/>
        <w:jc w:val="left"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b/>
          <w:kern w:val="0"/>
          <w14:ligatures w14:val="none"/>
        </w:rPr>
        <w:t>I. Директор</w:t>
      </w:r>
    </w:p>
    <w:tbl>
      <w:tblPr>
        <w:tblStyle w:val="TableGrid1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7"/>
        <w:gridCol w:w="5247"/>
      </w:tblGrid>
      <w:tr w:rsidR="00730C37" w:rsidRPr="00730C37" w14:paraId="4434492E" w14:textId="77777777" w:rsidTr="00730C37">
        <w:trPr>
          <w:tblHeader/>
          <w:jc w:val="center"/>
        </w:trPr>
        <w:tc>
          <w:tcPr>
            <w:tcW w:w="4957" w:type="dxa"/>
            <w:vAlign w:val="center"/>
          </w:tcPr>
          <w:p w14:paraId="40C4043D" w14:textId="77777777" w:rsidR="00730C37" w:rsidRPr="00730C37" w:rsidRDefault="00730C37" w:rsidP="00730C37">
            <w:pPr>
              <w:spacing w:after="200"/>
              <w:jc w:val="center"/>
              <w:rPr>
                <w:rFonts w:cs="Cambria"/>
              </w:rPr>
            </w:pPr>
            <w:r w:rsidRPr="00730C37">
              <w:rPr>
                <w:rFonts w:cs="Cambria"/>
                <w:b/>
              </w:rPr>
              <w:t>Длъжност</w:t>
            </w:r>
          </w:p>
        </w:tc>
        <w:tc>
          <w:tcPr>
            <w:tcW w:w="5247" w:type="dxa"/>
            <w:vAlign w:val="center"/>
          </w:tcPr>
          <w:p w14:paraId="3AE37CB7" w14:textId="77777777" w:rsidR="00730C37" w:rsidRPr="00730C37" w:rsidRDefault="00730C37" w:rsidP="00730C37">
            <w:pPr>
              <w:spacing w:after="200"/>
              <w:jc w:val="center"/>
              <w:rPr>
                <w:rFonts w:cs="Cambria"/>
              </w:rPr>
            </w:pPr>
            <w:r w:rsidRPr="00730C37">
              <w:rPr>
                <w:rFonts w:cs="Cambria"/>
                <w:b/>
              </w:rPr>
              <w:t>Ден и час</w:t>
            </w:r>
          </w:p>
        </w:tc>
      </w:tr>
      <w:tr w:rsidR="00730C37" w:rsidRPr="00730C37" w14:paraId="2ABAAE77" w14:textId="77777777" w:rsidTr="00730C37">
        <w:trPr>
          <w:cantSplit/>
          <w:jc w:val="center"/>
        </w:trPr>
        <w:tc>
          <w:tcPr>
            <w:tcW w:w="4957" w:type="dxa"/>
            <w:vAlign w:val="center"/>
          </w:tcPr>
          <w:p w14:paraId="24E8353E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Директор – Петя Любомирова Димова</w:t>
            </w:r>
          </w:p>
        </w:tc>
        <w:tc>
          <w:tcPr>
            <w:tcW w:w="5247" w:type="dxa"/>
            <w:vAlign w:val="center"/>
          </w:tcPr>
          <w:p w14:paraId="7B4F4298" w14:textId="29DBDF13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Понед</w:t>
            </w:r>
            <w:r w:rsidR="00B9087F">
              <w:rPr>
                <w:rFonts w:cs="Cambria"/>
              </w:rPr>
              <w:t>елник: 08:30–10:00 ч.</w:t>
            </w:r>
            <w:r w:rsidR="00B9087F">
              <w:rPr>
                <w:rFonts w:cs="Cambria"/>
              </w:rPr>
              <w:br/>
              <w:t xml:space="preserve">Четвъртък: </w:t>
            </w:r>
            <w:r w:rsidRPr="00730C37">
              <w:rPr>
                <w:rFonts w:cs="Cambria"/>
              </w:rPr>
              <w:t>15:30–17:00 ч.</w:t>
            </w:r>
          </w:p>
        </w:tc>
      </w:tr>
    </w:tbl>
    <w:p w14:paraId="6BF50FE7" w14:textId="77777777" w:rsidR="00730C37" w:rsidRPr="00730C37" w:rsidRDefault="00730C37" w:rsidP="00730C37">
      <w:pPr>
        <w:keepNext/>
        <w:suppressAutoHyphens/>
        <w:spacing w:after="60"/>
        <w:ind w:firstLine="0"/>
        <w:jc w:val="left"/>
        <w:rPr>
          <w:rFonts w:ascii="Times New Roman" w:eastAsia="Times New Roman" w:hAnsi="Times New Roman" w:cs="Cambria"/>
          <w:b/>
          <w:kern w:val="0"/>
          <w14:ligatures w14:val="none"/>
        </w:rPr>
      </w:pPr>
    </w:p>
    <w:p w14:paraId="56C3DEC6" w14:textId="6BAD21C2" w:rsidR="00730C37" w:rsidRPr="00730C37" w:rsidRDefault="00730C37" w:rsidP="00730C37">
      <w:pPr>
        <w:keepNext/>
        <w:suppressAutoHyphens/>
        <w:spacing w:after="60"/>
        <w:ind w:firstLine="0"/>
        <w:jc w:val="left"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b/>
          <w:kern w:val="0"/>
          <w14:ligatures w14:val="none"/>
        </w:rPr>
        <w:t>II. Специалисти</w:t>
      </w:r>
    </w:p>
    <w:tbl>
      <w:tblPr>
        <w:tblStyle w:val="TableGrid19"/>
        <w:tblW w:w="5000" w:type="pct"/>
        <w:jc w:val="center"/>
        <w:tblLook w:val="04A0" w:firstRow="1" w:lastRow="0" w:firstColumn="1" w:lastColumn="0" w:noHBand="0" w:noVBand="1"/>
      </w:tblPr>
      <w:tblGrid>
        <w:gridCol w:w="4957"/>
        <w:gridCol w:w="5288"/>
      </w:tblGrid>
      <w:tr w:rsidR="00730C37" w:rsidRPr="00730C37" w14:paraId="23C273EC" w14:textId="77777777" w:rsidTr="00730C37">
        <w:trPr>
          <w:tblHeader/>
          <w:jc w:val="center"/>
        </w:trPr>
        <w:tc>
          <w:tcPr>
            <w:tcW w:w="2419" w:type="pct"/>
          </w:tcPr>
          <w:p w14:paraId="33464013" w14:textId="77777777" w:rsidR="00730C37" w:rsidRPr="00730C37" w:rsidRDefault="00730C37" w:rsidP="00730C37">
            <w:pPr>
              <w:spacing w:after="200"/>
              <w:jc w:val="center"/>
              <w:rPr>
                <w:rFonts w:cs="Cambria"/>
              </w:rPr>
            </w:pPr>
            <w:r w:rsidRPr="00730C37">
              <w:rPr>
                <w:rFonts w:cs="Cambria"/>
                <w:b/>
              </w:rPr>
              <w:t>Специалист</w:t>
            </w:r>
          </w:p>
        </w:tc>
        <w:tc>
          <w:tcPr>
            <w:tcW w:w="2581" w:type="pct"/>
          </w:tcPr>
          <w:p w14:paraId="2914F331" w14:textId="77777777" w:rsidR="00730C37" w:rsidRPr="00730C37" w:rsidRDefault="00730C37" w:rsidP="00730C37">
            <w:pPr>
              <w:spacing w:after="200"/>
              <w:jc w:val="center"/>
              <w:rPr>
                <w:rFonts w:cs="Cambria"/>
              </w:rPr>
            </w:pPr>
            <w:r w:rsidRPr="00730C37">
              <w:rPr>
                <w:rFonts w:cs="Cambria"/>
                <w:b/>
              </w:rPr>
              <w:t>Ден и час</w:t>
            </w:r>
          </w:p>
        </w:tc>
      </w:tr>
      <w:tr w:rsidR="00730C37" w:rsidRPr="00730C37" w14:paraId="469DFA2E" w14:textId="77777777" w:rsidTr="00730C37">
        <w:trPr>
          <w:cantSplit/>
          <w:jc w:val="center"/>
        </w:trPr>
        <w:tc>
          <w:tcPr>
            <w:tcW w:w="2419" w:type="pct"/>
            <w:vAlign w:val="center"/>
          </w:tcPr>
          <w:p w14:paraId="75E5E565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Психолог</w:t>
            </w:r>
          </w:p>
        </w:tc>
        <w:tc>
          <w:tcPr>
            <w:tcW w:w="2581" w:type="pct"/>
            <w:vAlign w:val="center"/>
          </w:tcPr>
          <w:p w14:paraId="0F9E4A88" w14:textId="45D8CE01" w:rsidR="00730C37" w:rsidRPr="00D6252D" w:rsidRDefault="00020629" w:rsidP="00020629">
            <w:pPr>
              <w:rPr>
                <w:rFonts w:cs="Cambria"/>
                <w:color w:val="000000" w:themeColor="text1"/>
              </w:rPr>
            </w:pPr>
            <w:r>
              <w:rPr>
                <w:rFonts w:cs="Cambria"/>
                <w:color w:val="000000" w:themeColor="text1"/>
              </w:rPr>
              <w:t>Петък 17</w:t>
            </w:r>
            <w:r w:rsidR="00D6252D" w:rsidRPr="00D6252D">
              <w:rPr>
                <w:rFonts w:cs="Cambria"/>
                <w:color w:val="000000" w:themeColor="text1"/>
              </w:rPr>
              <w:t>:</w:t>
            </w:r>
            <w:r>
              <w:rPr>
                <w:rFonts w:cs="Cambria"/>
                <w:color w:val="000000" w:themeColor="text1"/>
              </w:rPr>
              <w:t>30–18</w:t>
            </w:r>
            <w:r w:rsidR="00D43C0B">
              <w:rPr>
                <w:rFonts w:cs="Cambria"/>
                <w:color w:val="000000" w:themeColor="text1"/>
              </w:rPr>
              <w:t>:0</w:t>
            </w:r>
            <w:r w:rsidR="00D6252D" w:rsidRPr="00D6252D">
              <w:rPr>
                <w:rFonts w:cs="Cambria"/>
                <w:color w:val="000000" w:themeColor="text1"/>
              </w:rPr>
              <w:t>0 ч.-</w:t>
            </w:r>
          </w:p>
        </w:tc>
      </w:tr>
      <w:tr w:rsidR="00730C37" w:rsidRPr="00730C37" w14:paraId="458766F0" w14:textId="77777777" w:rsidTr="00730C37">
        <w:trPr>
          <w:cantSplit/>
          <w:jc w:val="center"/>
        </w:trPr>
        <w:tc>
          <w:tcPr>
            <w:tcW w:w="2419" w:type="pct"/>
            <w:vAlign w:val="center"/>
          </w:tcPr>
          <w:p w14:paraId="35938816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Логопед</w:t>
            </w:r>
          </w:p>
        </w:tc>
        <w:tc>
          <w:tcPr>
            <w:tcW w:w="2581" w:type="pct"/>
            <w:vAlign w:val="center"/>
          </w:tcPr>
          <w:p w14:paraId="77D87181" w14:textId="12C09D12" w:rsidR="00730C37" w:rsidRPr="00D6252D" w:rsidRDefault="00F55A26" w:rsidP="00F55A26">
            <w:pPr>
              <w:rPr>
                <w:rFonts w:cs="Cambria"/>
                <w:color w:val="000000" w:themeColor="text1"/>
              </w:rPr>
            </w:pPr>
            <w:r>
              <w:rPr>
                <w:rFonts w:cs="Cambria"/>
                <w:color w:val="000000" w:themeColor="text1"/>
              </w:rPr>
              <w:t>Сряда: 17:</w:t>
            </w:r>
            <w:r w:rsidR="008C0EB5">
              <w:rPr>
                <w:rFonts w:cs="Cambria"/>
                <w:color w:val="000000" w:themeColor="text1"/>
              </w:rPr>
              <w:t>3</w:t>
            </w:r>
            <w:r>
              <w:rPr>
                <w:rFonts w:cs="Cambria"/>
                <w:color w:val="000000" w:themeColor="text1"/>
              </w:rPr>
              <w:t xml:space="preserve">0-17 </w:t>
            </w:r>
            <w:r w:rsidR="008C0EB5">
              <w:rPr>
                <w:rFonts w:cs="Cambria"/>
                <w:color w:val="000000" w:themeColor="text1"/>
              </w:rPr>
              <w:t>:5</w:t>
            </w:r>
            <w:r>
              <w:rPr>
                <w:rFonts w:cs="Cambria"/>
                <w:color w:val="000000" w:themeColor="text1"/>
              </w:rPr>
              <w:t>0</w:t>
            </w:r>
            <w:r w:rsidR="00791102">
              <w:rPr>
                <w:rFonts w:cs="Cambria"/>
                <w:color w:val="000000" w:themeColor="text1"/>
              </w:rPr>
              <w:t xml:space="preserve"> </w:t>
            </w:r>
            <w:bookmarkStart w:id="0" w:name="_GoBack"/>
            <w:bookmarkEnd w:id="0"/>
            <w:r w:rsidR="00791102">
              <w:rPr>
                <w:rFonts w:cs="Cambria"/>
                <w:color w:val="000000" w:themeColor="text1"/>
              </w:rPr>
              <w:t>ч.</w:t>
            </w:r>
          </w:p>
        </w:tc>
      </w:tr>
      <w:tr w:rsidR="00C83CC3" w:rsidRPr="00C83CC3" w14:paraId="6CD2CB42" w14:textId="77777777" w:rsidTr="00730C37">
        <w:trPr>
          <w:cantSplit/>
          <w:jc w:val="center"/>
        </w:trPr>
        <w:tc>
          <w:tcPr>
            <w:tcW w:w="2419" w:type="pct"/>
            <w:vAlign w:val="center"/>
          </w:tcPr>
          <w:p w14:paraId="7684CF70" w14:textId="181E7D7F" w:rsidR="00730C37" w:rsidRPr="00C83CC3" w:rsidRDefault="00730C37" w:rsidP="00730C37">
            <w:pPr>
              <w:rPr>
                <w:rFonts w:cs="Cambria"/>
              </w:rPr>
            </w:pPr>
            <w:r w:rsidRPr="00C83CC3">
              <w:rPr>
                <w:rFonts w:cs="Cambria"/>
              </w:rPr>
              <w:t>Ресурсен учител</w:t>
            </w:r>
            <w:r w:rsidR="00C83CC3" w:rsidRPr="00C83CC3">
              <w:rPr>
                <w:rFonts w:cs="Cambria"/>
              </w:rPr>
              <w:t xml:space="preserve"> и Координатор по приобщаващо образование</w:t>
            </w:r>
          </w:p>
        </w:tc>
        <w:tc>
          <w:tcPr>
            <w:tcW w:w="2581" w:type="pct"/>
            <w:vAlign w:val="center"/>
          </w:tcPr>
          <w:p w14:paraId="1C243594" w14:textId="0F1642E4" w:rsidR="00CC3E7B" w:rsidRPr="00D6252D" w:rsidRDefault="00CC3E7B" w:rsidP="00CC3E7B">
            <w:pPr>
              <w:rPr>
                <w:rFonts w:cs="Cambria"/>
                <w:color w:val="000000" w:themeColor="text1"/>
                <w:lang w:val="en-US"/>
              </w:rPr>
            </w:pPr>
            <w:r w:rsidRPr="00D6252D">
              <w:rPr>
                <w:rFonts w:cs="Cambria"/>
                <w:color w:val="000000" w:themeColor="text1"/>
              </w:rPr>
              <w:t>Сряда</w:t>
            </w:r>
            <w:r w:rsidR="009578A3">
              <w:rPr>
                <w:rFonts w:cs="Cambria"/>
                <w:color w:val="000000" w:themeColor="text1"/>
              </w:rPr>
              <w:t>:</w:t>
            </w:r>
            <w:r w:rsidRPr="00D6252D">
              <w:rPr>
                <w:rFonts w:cs="Cambria"/>
                <w:color w:val="000000" w:themeColor="text1"/>
              </w:rPr>
              <w:t xml:space="preserve"> 17:00-18:30 ч.</w:t>
            </w:r>
          </w:p>
          <w:p w14:paraId="6016FC1D" w14:textId="41C4335F" w:rsidR="00730C37" w:rsidRPr="00D6252D" w:rsidRDefault="00730C37" w:rsidP="00730C37">
            <w:pPr>
              <w:rPr>
                <w:rFonts w:cs="Cambria"/>
                <w:color w:val="000000" w:themeColor="text1"/>
              </w:rPr>
            </w:pPr>
            <w:r w:rsidRPr="00D6252D">
              <w:rPr>
                <w:rFonts w:cs="Cambria"/>
                <w:color w:val="000000" w:themeColor="text1"/>
              </w:rPr>
              <w:t>.</w:t>
            </w:r>
          </w:p>
        </w:tc>
      </w:tr>
    </w:tbl>
    <w:p w14:paraId="11D10D5F" w14:textId="77777777" w:rsidR="00C83CC3" w:rsidRPr="00C83CC3" w:rsidRDefault="00C83CC3" w:rsidP="00730C37">
      <w:pPr>
        <w:keepNext/>
        <w:suppressAutoHyphens/>
        <w:spacing w:after="60"/>
        <w:ind w:firstLine="0"/>
        <w:jc w:val="left"/>
        <w:rPr>
          <w:rFonts w:ascii="Times New Roman" w:eastAsia="Times New Roman" w:hAnsi="Times New Roman" w:cs="Cambria"/>
          <w:b/>
          <w:kern w:val="0"/>
          <w14:ligatures w14:val="none"/>
        </w:rPr>
      </w:pPr>
    </w:p>
    <w:p w14:paraId="0F9AC232" w14:textId="79CEE917" w:rsidR="00730C37" w:rsidRPr="00730C37" w:rsidRDefault="00730C37" w:rsidP="00730C37">
      <w:pPr>
        <w:keepNext/>
        <w:suppressAutoHyphens/>
        <w:spacing w:after="60"/>
        <w:ind w:firstLine="0"/>
        <w:jc w:val="left"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b/>
          <w:kern w:val="0"/>
          <w14:ligatures w14:val="none"/>
        </w:rPr>
        <w:t>III. Учители по групи</w:t>
      </w:r>
    </w:p>
    <w:tbl>
      <w:tblPr>
        <w:tblStyle w:val="TableGrid19"/>
        <w:tblW w:w="5000" w:type="pct"/>
        <w:jc w:val="center"/>
        <w:tblLook w:val="04A0" w:firstRow="1" w:lastRow="0" w:firstColumn="1" w:lastColumn="0" w:noHBand="0" w:noVBand="1"/>
      </w:tblPr>
      <w:tblGrid>
        <w:gridCol w:w="5006"/>
        <w:gridCol w:w="2502"/>
        <w:gridCol w:w="2737"/>
      </w:tblGrid>
      <w:tr w:rsidR="00730C37" w:rsidRPr="00730C37" w14:paraId="1B8FA73E" w14:textId="77777777" w:rsidTr="00730C37">
        <w:trPr>
          <w:tblHeader/>
          <w:jc w:val="center"/>
        </w:trPr>
        <w:tc>
          <w:tcPr>
            <w:tcW w:w="2443" w:type="pct"/>
          </w:tcPr>
          <w:p w14:paraId="3F18B216" w14:textId="77777777" w:rsidR="00730C37" w:rsidRPr="00730C37" w:rsidRDefault="00730C37" w:rsidP="00730C37">
            <w:pPr>
              <w:spacing w:after="200"/>
              <w:jc w:val="center"/>
              <w:rPr>
                <w:rFonts w:cs="Cambria"/>
              </w:rPr>
            </w:pPr>
            <w:r w:rsidRPr="00730C37">
              <w:rPr>
                <w:rFonts w:cs="Cambria"/>
                <w:b/>
              </w:rPr>
              <w:t>Група</w:t>
            </w:r>
          </w:p>
        </w:tc>
        <w:tc>
          <w:tcPr>
            <w:tcW w:w="1221" w:type="pct"/>
          </w:tcPr>
          <w:p w14:paraId="3174B921" w14:textId="77777777" w:rsidR="00730C37" w:rsidRPr="00730C37" w:rsidRDefault="00730C37" w:rsidP="00730C37">
            <w:pPr>
              <w:spacing w:after="200"/>
              <w:jc w:val="center"/>
              <w:rPr>
                <w:rFonts w:cs="Cambria"/>
              </w:rPr>
            </w:pPr>
            <w:r w:rsidRPr="00730C37">
              <w:rPr>
                <w:rFonts w:cs="Cambria"/>
                <w:b/>
              </w:rPr>
              <w:t>Ден</w:t>
            </w:r>
          </w:p>
        </w:tc>
        <w:tc>
          <w:tcPr>
            <w:tcW w:w="1336" w:type="pct"/>
          </w:tcPr>
          <w:p w14:paraId="65EEF73C" w14:textId="77777777" w:rsidR="00730C37" w:rsidRPr="00730C37" w:rsidRDefault="00730C37" w:rsidP="00730C37">
            <w:pPr>
              <w:spacing w:after="200"/>
              <w:jc w:val="center"/>
              <w:rPr>
                <w:rFonts w:cs="Cambria"/>
              </w:rPr>
            </w:pPr>
            <w:r w:rsidRPr="00730C37">
              <w:rPr>
                <w:rFonts w:cs="Cambria"/>
                <w:b/>
              </w:rPr>
              <w:t>Час</w:t>
            </w:r>
          </w:p>
        </w:tc>
      </w:tr>
      <w:tr w:rsidR="00730C37" w:rsidRPr="00730C37" w14:paraId="7131F53E" w14:textId="77777777" w:rsidTr="00730C37">
        <w:trPr>
          <w:cantSplit/>
          <w:jc w:val="center"/>
        </w:trPr>
        <w:tc>
          <w:tcPr>
            <w:tcW w:w="2443" w:type="pct"/>
            <w:vAlign w:val="center"/>
          </w:tcPr>
          <w:p w14:paraId="710FC552" w14:textId="77777777" w:rsidR="00730C37" w:rsidRPr="00730C37" w:rsidRDefault="00730C37" w:rsidP="00730C37">
            <w:pPr>
              <w:rPr>
                <w:rFonts w:cs="Cambria"/>
              </w:rPr>
            </w:pPr>
            <w:proofErr w:type="spellStart"/>
            <w:r w:rsidRPr="00730C37">
              <w:rPr>
                <w:rFonts w:cs="Cambria"/>
              </w:rPr>
              <w:t>Яслена</w:t>
            </w:r>
            <w:proofErr w:type="spellEnd"/>
            <w:r w:rsidRPr="00730C37">
              <w:rPr>
                <w:rFonts w:cs="Cambria"/>
              </w:rPr>
              <w:t xml:space="preserve"> група „Бръмбарче“</w:t>
            </w:r>
          </w:p>
        </w:tc>
        <w:tc>
          <w:tcPr>
            <w:tcW w:w="1221" w:type="pct"/>
            <w:vAlign w:val="center"/>
          </w:tcPr>
          <w:p w14:paraId="0511C5CA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Петък</w:t>
            </w:r>
          </w:p>
        </w:tc>
        <w:tc>
          <w:tcPr>
            <w:tcW w:w="1336" w:type="pct"/>
            <w:vAlign w:val="center"/>
          </w:tcPr>
          <w:p w14:paraId="15DD988C" w14:textId="03C8CEC9" w:rsidR="00730C37" w:rsidRPr="00730C37" w:rsidRDefault="00E17B83" w:rsidP="00730C37">
            <w:pPr>
              <w:rPr>
                <w:rFonts w:cs="Cambria"/>
              </w:rPr>
            </w:pPr>
            <w:r>
              <w:rPr>
                <w:rFonts w:cs="Cambria"/>
              </w:rPr>
              <w:t>13:00–14:0</w:t>
            </w:r>
            <w:r w:rsidR="00730C37" w:rsidRPr="00730C37">
              <w:rPr>
                <w:rFonts w:cs="Cambria"/>
              </w:rPr>
              <w:t>0 ч.</w:t>
            </w:r>
          </w:p>
        </w:tc>
      </w:tr>
      <w:tr w:rsidR="00730C37" w:rsidRPr="00730C37" w14:paraId="38CBC93B" w14:textId="77777777" w:rsidTr="00730C37">
        <w:trPr>
          <w:cantSplit/>
          <w:jc w:val="center"/>
        </w:trPr>
        <w:tc>
          <w:tcPr>
            <w:tcW w:w="2443" w:type="pct"/>
            <w:vAlign w:val="center"/>
          </w:tcPr>
          <w:p w14:paraId="249A492E" w14:textId="77777777" w:rsidR="00730C37" w:rsidRPr="00730C37" w:rsidRDefault="00730C37" w:rsidP="00730C37">
            <w:pPr>
              <w:rPr>
                <w:rFonts w:cs="Cambria"/>
              </w:rPr>
            </w:pPr>
            <w:proofErr w:type="spellStart"/>
            <w:r w:rsidRPr="00730C37">
              <w:rPr>
                <w:rFonts w:cs="Cambria"/>
              </w:rPr>
              <w:t>Яслена</w:t>
            </w:r>
            <w:proofErr w:type="spellEnd"/>
            <w:r w:rsidRPr="00730C37">
              <w:rPr>
                <w:rFonts w:cs="Cambria"/>
              </w:rPr>
              <w:t xml:space="preserve"> група „</w:t>
            </w:r>
            <w:proofErr w:type="spellStart"/>
            <w:r w:rsidRPr="00730C37">
              <w:rPr>
                <w:rFonts w:cs="Cambria"/>
              </w:rPr>
              <w:t>Паяче</w:t>
            </w:r>
            <w:proofErr w:type="spellEnd"/>
            <w:r w:rsidRPr="00730C37">
              <w:rPr>
                <w:rFonts w:cs="Cambria"/>
              </w:rPr>
              <w:t>“</w:t>
            </w:r>
          </w:p>
        </w:tc>
        <w:tc>
          <w:tcPr>
            <w:tcW w:w="1221" w:type="pct"/>
            <w:vAlign w:val="center"/>
          </w:tcPr>
          <w:p w14:paraId="4DF634B7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Петък</w:t>
            </w:r>
          </w:p>
        </w:tc>
        <w:tc>
          <w:tcPr>
            <w:tcW w:w="1336" w:type="pct"/>
            <w:vAlign w:val="center"/>
          </w:tcPr>
          <w:p w14:paraId="7951237F" w14:textId="796AF1F7" w:rsidR="00730C37" w:rsidRPr="00730C37" w:rsidRDefault="00E17B83" w:rsidP="00730C37">
            <w:pPr>
              <w:rPr>
                <w:rFonts w:cs="Cambria"/>
              </w:rPr>
            </w:pPr>
            <w:r>
              <w:rPr>
                <w:rFonts w:cs="Cambria"/>
              </w:rPr>
              <w:t>13:00–14:0</w:t>
            </w:r>
            <w:r w:rsidR="00730C37" w:rsidRPr="00730C37">
              <w:rPr>
                <w:rFonts w:cs="Cambria"/>
              </w:rPr>
              <w:t>0 ч.</w:t>
            </w:r>
          </w:p>
        </w:tc>
      </w:tr>
      <w:tr w:rsidR="00730C37" w:rsidRPr="00730C37" w14:paraId="2548A261" w14:textId="77777777" w:rsidTr="00730C37">
        <w:trPr>
          <w:cantSplit/>
          <w:jc w:val="center"/>
        </w:trPr>
        <w:tc>
          <w:tcPr>
            <w:tcW w:w="2443" w:type="pct"/>
            <w:vAlign w:val="center"/>
          </w:tcPr>
          <w:p w14:paraId="7CF3AD47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I група „Щурче“</w:t>
            </w:r>
          </w:p>
        </w:tc>
        <w:tc>
          <w:tcPr>
            <w:tcW w:w="1221" w:type="pct"/>
            <w:vAlign w:val="center"/>
          </w:tcPr>
          <w:p w14:paraId="2B4B7C9F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Понеделник</w:t>
            </w:r>
          </w:p>
        </w:tc>
        <w:tc>
          <w:tcPr>
            <w:tcW w:w="1336" w:type="pct"/>
            <w:vAlign w:val="center"/>
          </w:tcPr>
          <w:p w14:paraId="09F8B51C" w14:textId="09952C86" w:rsidR="00730C37" w:rsidRPr="00730C37" w:rsidRDefault="00E17B83" w:rsidP="00730C37">
            <w:pPr>
              <w:rPr>
                <w:rFonts w:cs="Cambria"/>
              </w:rPr>
            </w:pPr>
            <w:r>
              <w:rPr>
                <w:rFonts w:cs="Cambria"/>
              </w:rPr>
              <w:t>13:00–14:0</w:t>
            </w:r>
            <w:r w:rsidR="00730C37" w:rsidRPr="00730C37">
              <w:rPr>
                <w:rFonts w:cs="Cambria"/>
              </w:rPr>
              <w:t>0 ч.</w:t>
            </w:r>
          </w:p>
        </w:tc>
      </w:tr>
      <w:tr w:rsidR="00730C37" w:rsidRPr="00730C37" w14:paraId="09A13231" w14:textId="77777777" w:rsidTr="00730C37">
        <w:trPr>
          <w:cantSplit/>
          <w:jc w:val="center"/>
        </w:trPr>
        <w:tc>
          <w:tcPr>
            <w:tcW w:w="2443" w:type="pct"/>
            <w:vAlign w:val="center"/>
          </w:tcPr>
          <w:p w14:paraId="6E8A2758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II група „Светулка“</w:t>
            </w:r>
          </w:p>
        </w:tc>
        <w:tc>
          <w:tcPr>
            <w:tcW w:w="1221" w:type="pct"/>
            <w:vAlign w:val="center"/>
          </w:tcPr>
          <w:p w14:paraId="45145F71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Вторник</w:t>
            </w:r>
          </w:p>
        </w:tc>
        <w:tc>
          <w:tcPr>
            <w:tcW w:w="1336" w:type="pct"/>
            <w:vAlign w:val="center"/>
          </w:tcPr>
          <w:p w14:paraId="399E5149" w14:textId="09112FDD" w:rsidR="00730C37" w:rsidRPr="00730C37" w:rsidRDefault="00E17B83" w:rsidP="00730C37">
            <w:pPr>
              <w:rPr>
                <w:rFonts w:cs="Cambria"/>
              </w:rPr>
            </w:pPr>
            <w:r>
              <w:rPr>
                <w:rFonts w:cs="Cambria"/>
              </w:rPr>
              <w:t>13:00–14:0</w:t>
            </w:r>
            <w:r w:rsidR="00730C37" w:rsidRPr="00730C37">
              <w:rPr>
                <w:rFonts w:cs="Cambria"/>
              </w:rPr>
              <w:t>0 ч.</w:t>
            </w:r>
          </w:p>
        </w:tc>
      </w:tr>
      <w:tr w:rsidR="00730C37" w:rsidRPr="00730C37" w14:paraId="4A5E7859" w14:textId="77777777" w:rsidTr="00730C37">
        <w:trPr>
          <w:cantSplit/>
          <w:jc w:val="center"/>
        </w:trPr>
        <w:tc>
          <w:tcPr>
            <w:tcW w:w="2443" w:type="pct"/>
            <w:vAlign w:val="center"/>
          </w:tcPr>
          <w:p w14:paraId="080F3F05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III група „</w:t>
            </w:r>
            <w:proofErr w:type="spellStart"/>
            <w:r w:rsidRPr="00730C37">
              <w:rPr>
                <w:rFonts w:cs="Cambria"/>
              </w:rPr>
              <w:t>Клалинка</w:t>
            </w:r>
            <w:proofErr w:type="spellEnd"/>
            <w:r w:rsidRPr="00730C37">
              <w:rPr>
                <w:rFonts w:cs="Cambria"/>
              </w:rPr>
              <w:t>“</w:t>
            </w:r>
          </w:p>
        </w:tc>
        <w:tc>
          <w:tcPr>
            <w:tcW w:w="1221" w:type="pct"/>
            <w:vAlign w:val="center"/>
          </w:tcPr>
          <w:p w14:paraId="4BF165A7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Сряда</w:t>
            </w:r>
          </w:p>
        </w:tc>
        <w:tc>
          <w:tcPr>
            <w:tcW w:w="1336" w:type="pct"/>
            <w:vAlign w:val="center"/>
          </w:tcPr>
          <w:p w14:paraId="06D59269" w14:textId="0C6B5687" w:rsidR="00730C37" w:rsidRPr="00730C37" w:rsidRDefault="00E17B83" w:rsidP="00730C37">
            <w:pPr>
              <w:rPr>
                <w:rFonts w:cs="Cambria"/>
              </w:rPr>
            </w:pPr>
            <w:r>
              <w:rPr>
                <w:rFonts w:cs="Cambria"/>
              </w:rPr>
              <w:t>13:00–14:0</w:t>
            </w:r>
            <w:r w:rsidR="00730C37" w:rsidRPr="00730C37">
              <w:rPr>
                <w:rFonts w:cs="Cambria"/>
              </w:rPr>
              <w:t>0 ч.</w:t>
            </w:r>
          </w:p>
        </w:tc>
      </w:tr>
      <w:tr w:rsidR="00730C37" w:rsidRPr="00730C37" w14:paraId="5516454F" w14:textId="77777777" w:rsidTr="00730C37">
        <w:trPr>
          <w:cantSplit/>
          <w:jc w:val="center"/>
        </w:trPr>
        <w:tc>
          <w:tcPr>
            <w:tcW w:w="2443" w:type="pct"/>
            <w:vAlign w:val="center"/>
          </w:tcPr>
          <w:p w14:paraId="253BBCA2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IV група „Пчеличка“</w:t>
            </w:r>
          </w:p>
        </w:tc>
        <w:tc>
          <w:tcPr>
            <w:tcW w:w="1221" w:type="pct"/>
            <w:vAlign w:val="center"/>
          </w:tcPr>
          <w:p w14:paraId="7FC06592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Четвъртък</w:t>
            </w:r>
          </w:p>
        </w:tc>
        <w:tc>
          <w:tcPr>
            <w:tcW w:w="1336" w:type="pct"/>
            <w:vAlign w:val="center"/>
          </w:tcPr>
          <w:p w14:paraId="13058043" w14:textId="2BC0A381" w:rsidR="00730C37" w:rsidRPr="00730C37" w:rsidRDefault="00E17B83" w:rsidP="00730C37">
            <w:pPr>
              <w:rPr>
                <w:rFonts w:cs="Cambria"/>
              </w:rPr>
            </w:pPr>
            <w:r>
              <w:rPr>
                <w:rFonts w:cs="Cambria"/>
              </w:rPr>
              <w:t>13:00–14:0</w:t>
            </w:r>
            <w:r w:rsidR="00730C37" w:rsidRPr="00730C37">
              <w:rPr>
                <w:rFonts w:cs="Cambria"/>
              </w:rPr>
              <w:t>0 ч.</w:t>
            </w:r>
          </w:p>
        </w:tc>
      </w:tr>
      <w:tr w:rsidR="00730C37" w:rsidRPr="00730C37" w14:paraId="5BCFFE3A" w14:textId="77777777" w:rsidTr="00730C37">
        <w:trPr>
          <w:cantSplit/>
          <w:jc w:val="center"/>
        </w:trPr>
        <w:tc>
          <w:tcPr>
            <w:tcW w:w="2443" w:type="pct"/>
            <w:vAlign w:val="center"/>
          </w:tcPr>
          <w:p w14:paraId="526DBFAA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Резервен час за индивидуални консултации</w:t>
            </w:r>
          </w:p>
        </w:tc>
        <w:tc>
          <w:tcPr>
            <w:tcW w:w="1221" w:type="pct"/>
            <w:vAlign w:val="center"/>
          </w:tcPr>
          <w:p w14:paraId="575EC009" w14:textId="77777777" w:rsidR="00730C37" w:rsidRPr="00730C37" w:rsidRDefault="00730C37" w:rsidP="00730C37">
            <w:pPr>
              <w:rPr>
                <w:rFonts w:cs="Cambria"/>
              </w:rPr>
            </w:pPr>
            <w:r w:rsidRPr="00730C37">
              <w:rPr>
                <w:rFonts w:cs="Cambria"/>
              </w:rPr>
              <w:t>Петък</w:t>
            </w:r>
          </w:p>
        </w:tc>
        <w:tc>
          <w:tcPr>
            <w:tcW w:w="1336" w:type="pct"/>
            <w:vAlign w:val="center"/>
          </w:tcPr>
          <w:p w14:paraId="68FA0CF5" w14:textId="1841EE7C" w:rsidR="00730C37" w:rsidRPr="00730C37" w:rsidRDefault="00E17B83" w:rsidP="00730C37">
            <w:pPr>
              <w:rPr>
                <w:rFonts w:cs="Cambria"/>
              </w:rPr>
            </w:pPr>
            <w:r>
              <w:rPr>
                <w:rFonts w:cs="Cambria"/>
              </w:rPr>
              <w:t>13:00–14:0</w:t>
            </w:r>
            <w:r w:rsidR="00730C37" w:rsidRPr="00730C37">
              <w:rPr>
                <w:rFonts w:cs="Cambria"/>
              </w:rPr>
              <w:t>0 ч.</w:t>
            </w:r>
          </w:p>
        </w:tc>
      </w:tr>
    </w:tbl>
    <w:p w14:paraId="147870CD" w14:textId="77777777" w:rsidR="00730C37" w:rsidRPr="00730C37" w:rsidRDefault="00730C37" w:rsidP="00730C37">
      <w:pPr>
        <w:keepNext/>
        <w:suppressAutoHyphens/>
        <w:spacing w:after="60"/>
        <w:ind w:firstLine="0"/>
        <w:jc w:val="left"/>
        <w:rPr>
          <w:rFonts w:ascii="Times New Roman" w:eastAsia="Times New Roman" w:hAnsi="Times New Roman" w:cs="Cambria"/>
          <w:b/>
          <w:kern w:val="0"/>
          <w14:ligatures w14:val="none"/>
        </w:rPr>
      </w:pPr>
    </w:p>
    <w:p w14:paraId="4AE8F11A" w14:textId="450CBB40" w:rsidR="00730C37" w:rsidRPr="00730C37" w:rsidRDefault="00730C37" w:rsidP="00730C37">
      <w:pPr>
        <w:keepNext/>
        <w:suppressAutoHyphens/>
        <w:spacing w:after="60"/>
        <w:ind w:firstLine="0"/>
        <w:jc w:val="left"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b/>
          <w:kern w:val="0"/>
          <w14:ligatures w14:val="none"/>
        </w:rPr>
        <w:t>IV. Организация на консултациите</w:t>
      </w:r>
    </w:p>
    <w:p w14:paraId="65764ADC" w14:textId="2E7BD7C7" w:rsidR="00730C37" w:rsidRPr="00730C37" w:rsidRDefault="00730C37" w:rsidP="00730C37">
      <w:pPr>
        <w:tabs>
          <w:tab w:val="num" w:pos="284"/>
        </w:tabs>
        <w:suppressAutoHyphens/>
        <w:spacing w:after="24"/>
        <w:contextualSpacing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kern w:val="0"/>
          <w14:ligatures w14:val="none"/>
        </w:rPr>
        <w:t>Консултациите се провеждат след предварителна уговорка с директора, специалиста или учителя.</w:t>
      </w:r>
    </w:p>
    <w:p w14:paraId="0622C0A7" w14:textId="77777777" w:rsidR="00730C37" w:rsidRPr="00730C37" w:rsidRDefault="00730C37" w:rsidP="00730C37">
      <w:pPr>
        <w:tabs>
          <w:tab w:val="num" w:pos="284"/>
        </w:tabs>
        <w:suppressAutoHyphens/>
        <w:spacing w:after="24"/>
        <w:contextualSpacing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kern w:val="0"/>
          <w14:ligatures w14:val="none"/>
        </w:rPr>
        <w:t>При необходимост може да бъде определен друг ден и час по взаимно съгласие и при съобразяване с работния график.</w:t>
      </w:r>
    </w:p>
    <w:p w14:paraId="7E457B44" w14:textId="77777777" w:rsidR="00730C37" w:rsidRPr="00730C37" w:rsidRDefault="00730C37" w:rsidP="00730C37">
      <w:pPr>
        <w:tabs>
          <w:tab w:val="num" w:pos="284"/>
        </w:tabs>
        <w:suppressAutoHyphens/>
        <w:spacing w:after="24"/>
        <w:contextualSpacing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kern w:val="0"/>
          <w14:ligatures w14:val="none"/>
        </w:rPr>
        <w:t>По време на консултацията се обсъждат развитието, адаптацията, посещаемостта, поведението, напредъкът и потребностите на детето.</w:t>
      </w:r>
    </w:p>
    <w:p w14:paraId="4A96CD2C" w14:textId="77777777" w:rsidR="00730C37" w:rsidRPr="00730C37" w:rsidRDefault="00730C37" w:rsidP="00730C37">
      <w:pPr>
        <w:tabs>
          <w:tab w:val="num" w:pos="284"/>
        </w:tabs>
        <w:suppressAutoHyphens/>
        <w:spacing w:after="24"/>
        <w:contextualSpacing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kern w:val="0"/>
          <w14:ligatures w14:val="none"/>
        </w:rPr>
        <w:t>При въпроси, свързани с допълнителната подкрепа за личностно развитие, в срещата могат да участват членове на ЕПЛР.</w:t>
      </w:r>
    </w:p>
    <w:p w14:paraId="1649F95D" w14:textId="77777777" w:rsidR="00730C37" w:rsidRPr="00730C37" w:rsidRDefault="00730C37" w:rsidP="00730C37">
      <w:pPr>
        <w:tabs>
          <w:tab w:val="num" w:pos="284"/>
        </w:tabs>
        <w:suppressAutoHyphens/>
        <w:spacing w:after="24"/>
        <w:contextualSpacing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kern w:val="0"/>
          <w14:ligatures w14:val="none"/>
        </w:rPr>
        <w:t>Информацията за детето се предоставя при спазване на изискванията за конфиденциалност и защита на личните данни.</w:t>
      </w:r>
    </w:p>
    <w:p w14:paraId="2EF0193D" w14:textId="77777777" w:rsidR="00730C37" w:rsidRPr="00730C37" w:rsidRDefault="00730C37" w:rsidP="00730C37">
      <w:pPr>
        <w:tabs>
          <w:tab w:val="num" w:pos="284"/>
        </w:tabs>
        <w:suppressAutoHyphens/>
        <w:spacing w:after="24"/>
        <w:contextualSpacing/>
        <w:rPr>
          <w:rFonts w:ascii="Times New Roman" w:eastAsia="Times New Roman" w:hAnsi="Times New Roman" w:cs="Cambria"/>
          <w:kern w:val="0"/>
          <w14:ligatures w14:val="none"/>
        </w:rPr>
      </w:pPr>
      <w:r w:rsidRPr="00730C37">
        <w:rPr>
          <w:rFonts w:ascii="Times New Roman" w:eastAsia="Times New Roman" w:hAnsi="Times New Roman" w:cs="Cambria"/>
          <w:kern w:val="0"/>
          <w14:ligatures w14:val="none"/>
        </w:rPr>
        <w:t>Спешни въпроси, свързани със здравето, безопасността или закрилата на детето, се поставят незабавно и не се ограничават от настоящия график.</w:t>
      </w:r>
    </w:p>
    <w:p w14:paraId="678EC67E" w14:textId="16C87662" w:rsidR="00447007" w:rsidRPr="00730C37" w:rsidRDefault="00447007" w:rsidP="00730C37">
      <w:pPr>
        <w:ind w:firstLine="0"/>
        <w:rPr>
          <w:rFonts w:ascii="Cambria" w:eastAsia="MS Mincho" w:hAnsi="Cambria" w:cs="Cambria"/>
          <w:kern w:val="0"/>
          <w14:ligatures w14:val="none"/>
        </w:rPr>
      </w:pPr>
    </w:p>
    <w:sectPr w:rsidR="00447007" w:rsidRPr="00730C37" w:rsidSect="008D2028">
      <w:headerReference w:type="default" r:id="rId7"/>
      <w:footerReference w:type="default" r:id="rId8"/>
      <w:pgSz w:w="12240" w:h="15840"/>
      <w:pgMar w:top="567" w:right="567" w:bottom="567" w:left="141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68695" w14:textId="77777777" w:rsidR="00AD500C" w:rsidRDefault="00AD500C" w:rsidP="00075B34">
      <w:pPr>
        <w:spacing w:line="240" w:lineRule="auto"/>
      </w:pPr>
      <w:r>
        <w:separator/>
      </w:r>
    </w:p>
  </w:endnote>
  <w:endnote w:type="continuationSeparator" w:id="0">
    <w:p w14:paraId="4634C0AE" w14:textId="77777777" w:rsidR="00AD500C" w:rsidRDefault="00AD500C" w:rsidP="00075B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96503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56EB987" w14:textId="1F429030" w:rsidR="00F87BAF" w:rsidRPr="00F87BAF" w:rsidRDefault="00F87BAF">
        <w:pPr>
          <w:pStyle w:val="Footer"/>
          <w:jc w:val="right"/>
          <w:rPr>
            <w:rFonts w:ascii="Times New Roman" w:hAnsi="Times New Roman" w:cs="Times New Roman"/>
          </w:rPr>
        </w:pPr>
        <w:r w:rsidRPr="00F87BAF">
          <w:rPr>
            <w:rFonts w:ascii="Times New Roman" w:hAnsi="Times New Roman" w:cs="Times New Roman"/>
          </w:rPr>
          <w:fldChar w:fldCharType="begin"/>
        </w:r>
        <w:r w:rsidRPr="00F87BAF">
          <w:rPr>
            <w:rFonts w:ascii="Times New Roman" w:hAnsi="Times New Roman" w:cs="Times New Roman"/>
          </w:rPr>
          <w:instrText xml:space="preserve"> PAGE   \* MERGEFORMAT </w:instrText>
        </w:r>
        <w:r w:rsidRPr="00F87BAF">
          <w:rPr>
            <w:rFonts w:ascii="Times New Roman" w:hAnsi="Times New Roman" w:cs="Times New Roman"/>
          </w:rPr>
          <w:fldChar w:fldCharType="separate"/>
        </w:r>
        <w:r w:rsidR="00791102">
          <w:rPr>
            <w:rFonts w:ascii="Times New Roman" w:hAnsi="Times New Roman" w:cs="Times New Roman"/>
            <w:noProof/>
          </w:rPr>
          <w:t>1</w:t>
        </w:r>
        <w:r w:rsidRPr="00F87BA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3D0113D" w14:textId="77777777" w:rsidR="00F87BAF" w:rsidRDefault="00F87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F4D8A" w14:textId="77777777" w:rsidR="00AD500C" w:rsidRDefault="00AD500C" w:rsidP="00075B34">
      <w:pPr>
        <w:spacing w:line="240" w:lineRule="auto"/>
      </w:pPr>
      <w:r>
        <w:separator/>
      </w:r>
    </w:p>
  </w:footnote>
  <w:footnote w:type="continuationSeparator" w:id="0">
    <w:p w14:paraId="396FA32A" w14:textId="77777777" w:rsidR="00AD500C" w:rsidRDefault="00AD500C" w:rsidP="00075B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7B0FC" w14:textId="77777777" w:rsidR="00075B34" w:rsidRPr="00075B34" w:rsidRDefault="00075B34" w:rsidP="00075B34">
    <w:pPr>
      <w:jc w:val="center"/>
      <w:rPr>
        <w:rFonts w:ascii="Times New Roman" w:eastAsia="Times New Roman" w:hAnsi="Times New Roman" w:cs="Times New Roman"/>
        <w:b/>
        <w:i/>
        <w:kern w:val="0"/>
        <w:lang w:eastAsia="bg-BG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ligatures w14:val="none"/>
      </w:rPr>
    </w:pPr>
    <w:r w:rsidRPr="00075B34">
      <w:rPr>
        <w:rFonts w:ascii="Times New Roman" w:eastAsia="Calibri" w:hAnsi="Times New Roman" w:cs="Times New Roman"/>
        <w:noProof/>
        <w:kern w:val="0"/>
        <w:lang w:val="en-US"/>
        <w14:ligatures w14:val="none"/>
      </w:rPr>
      <w:drawing>
        <wp:anchor distT="0" distB="0" distL="114300" distR="114300" simplePos="0" relativeHeight="251659264" behindDoc="0" locked="0" layoutInCell="1" allowOverlap="1" wp14:anchorId="42B70A6C" wp14:editId="0317AFCC">
          <wp:simplePos x="0" y="0"/>
          <wp:positionH relativeFrom="column">
            <wp:posOffset>622300</wp:posOffset>
          </wp:positionH>
          <wp:positionV relativeFrom="paragraph">
            <wp:posOffset>-161925</wp:posOffset>
          </wp:positionV>
          <wp:extent cx="395605" cy="395605"/>
          <wp:effectExtent l="0" t="0" r="0" b="4445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605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5B34">
      <w:rPr>
        <w:rFonts w:ascii="Times New Roman" w:eastAsia="Times New Roman" w:hAnsi="Times New Roman" w:cs="Times New Roman"/>
        <w:b/>
        <w:i/>
        <w:kern w:val="0"/>
        <w:lang w:val="ru-RU" w:eastAsia="bg-BG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ligatures w14:val="none"/>
      </w:rPr>
      <w:t xml:space="preserve">ДЕТСКА ГРАДИНА С ЯСЛЕНИ ГРУПИ № 95 </w:t>
    </w:r>
    <w:r w:rsidRPr="00075B34">
      <w:rPr>
        <w:rFonts w:ascii="Times New Roman" w:eastAsia="Times New Roman" w:hAnsi="Times New Roman" w:cs="Times New Roman"/>
        <w:b/>
        <w:i/>
        <w:kern w:val="0"/>
        <w:lang w:eastAsia="bg-BG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ligatures w14:val="none"/>
      </w:rPr>
      <w:t>„</w:t>
    </w:r>
    <w:r w:rsidRPr="00075B34">
      <w:rPr>
        <w:rFonts w:ascii="Times New Roman" w:eastAsia="Times New Roman" w:hAnsi="Times New Roman" w:cs="Times New Roman"/>
        <w:b/>
        <w:i/>
        <w:kern w:val="0"/>
        <w:lang w:val="ru-RU" w:eastAsia="bg-BG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ligatures w14:val="none"/>
      </w:rPr>
      <w:t>ОМАЙНИЧ</w:t>
    </w:r>
    <w:r w:rsidRPr="00075B34">
      <w:rPr>
        <w:rFonts w:ascii="Times New Roman" w:eastAsia="Times New Roman" w:hAnsi="Times New Roman" w:cs="Times New Roman"/>
        <w:b/>
        <w:i/>
        <w:kern w:val="0"/>
        <w:lang w:eastAsia="bg-BG"/>
        <w14:shadow w14:blurRad="38100" w14:dist="1905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ligatures w14:val="none"/>
      </w:rPr>
      <w:t>E”</w:t>
    </w:r>
  </w:p>
  <w:p w14:paraId="225DA61D" w14:textId="77777777" w:rsidR="00075B34" w:rsidRDefault="00075B34" w:rsidP="00075B34">
    <w:pPr>
      <w:suppressAutoHyphens/>
      <w:spacing w:line="240" w:lineRule="auto"/>
      <w:ind w:left="-284"/>
      <w:jc w:val="center"/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</w:pP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 xml:space="preserve">Столична 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община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 xml:space="preserve">, район 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„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>Люлин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”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 xml:space="preserve">; тел. 02/927-74-55; 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e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>-</w:t>
    </w:r>
    <w:proofErr w:type="spellStart"/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mail</w:t>
    </w:r>
    <w:proofErr w:type="spellEnd"/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 xml:space="preserve">: </w:t>
    </w:r>
    <w:proofErr w:type="spellStart"/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dg</w:t>
    </w:r>
    <w:proofErr w:type="spellEnd"/>
    <w:r w:rsidR="00DA0FE0">
      <w:fldChar w:fldCharType="begin"/>
    </w:r>
    <w:r w:rsidR="00DA0FE0">
      <w:instrText xml:space="preserve"> HYPERLINK "mailto:95box@gmail.com" </w:instrText>
    </w:r>
    <w:r w:rsidR="00DA0FE0">
      <w:fldChar w:fldCharType="separate"/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>95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box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>@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gmail</w:t>
    </w:r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val="ru-RU" w:eastAsia="bg-BG"/>
        <w14:ligatures w14:val="none"/>
      </w:rPr>
      <w:t>.</w:t>
    </w:r>
    <w:proofErr w:type="spellStart"/>
    <w:r w:rsidRPr="00075B34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t>com</w:t>
    </w:r>
    <w:proofErr w:type="spellEnd"/>
    <w:r w:rsidR="00DA0FE0">
      <w:rPr>
        <w:rFonts w:ascii="Times New Roman" w:eastAsia="Times New Roman" w:hAnsi="Times New Roman" w:cs="Times New Roman"/>
        <w:i/>
        <w:color w:val="262626"/>
        <w:kern w:val="0"/>
        <w:u w:val="single"/>
        <w:lang w:eastAsia="bg-BG"/>
        <w14:ligatures w14:val="none"/>
      </w:rPr>
      <w:fldChar w:fldCharType="end"/>
    </w:r>
  </w:p>
  <w:p w14:paraId="7DBA75F5" w14:textId="77777777" w:rsidR="00075B34" w:rsidRPr="00075B34" w:rsidRDefault="00075B34" w:rsidP="00075B34">
    <w:pPr>
      <w:suppressAutoHyphens/>
      <w:spacing w:line="240" w:lineRule="auto"/>
      <w:ind w:left="-284"/>
      <w:jc w:val="center"/>
      <w:rPr>
        <w:rFonts w:ascii="Times New Roman" w:eastAsia="Times New Roman" w:hAnsi="Times New Roman" w:cs="Times New Roman"/>
        <w:color w:val="262626"/>
        <w:kern w:val="0"/>
        <w:sz w:val="12"/>
        <w:lang w:eastAsia="bg-BG"/>
        <w14:ligatures w14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915"/>
    <w:rsid w:val="0001724A"/>
    <w:rsid w:val="000173AB"/>
    <w:rsid w:val="00020629"/>
    <w:rsid w:val="00032E43"/>
    <w:rsid w:val="00037131"/>
    <w:rsid w:val="0004282D"/>
    <w:rsid w:val="00044610"/>
    <w:rsid w:val="0004472C"/>
    <w:rsid w:val="00053ACD"/>
    <w:rsid w:val="00056A21"/>
    <w:rsid w:val="00064D66"/>
    <w:rsid w:val="000653B2"/>
    <w:rsid w:val="00075B34"/>
    <w:rsid w:val="000771C5"/>
    <w:rsid w:val="00077F42"/>
    <w:rsid w:val="00081241"/>
    <w:rsid w:val="0008195D"/>
    <w:rsid w:val="000833EB"/>
    <w:rsid w:val="00083553"/>
    <w:rsid w:val="0009290F"/>
    <w:rsid w:val="00096347"/>
    <w:rsid w:val="000A12DE"/>
    <w:rsid w:val="000A3D00"/>
    <w:rsid w:val="000A6BE7"/>
    <w:rsid w:val="000B00F0"/>
    <w:rsid w:val="000B3DA3"/>
    <w:rsid w:val="000B500C"/>
    <w:rsid w:val="000D1498"/>
    <w:rsid w:val="000D5E04"/>
    <w:rsid w:val="000E0E91"/>
    <w:rsid w:val="000E404D"/>
    <w:rsid w:val="00113A0C"/>
    <w:rsid w:val="00115A6A"/>
    <w:rsid w:val="00123E99"/>
    <w:rsid w:val="001262DF"/>
    <w:rsid w:val="0013047A"/>
    <w:rsid w:val="001354B1"/>
    <w:rsid w:val="001373FF"/>
    <w:rsid w:val="00143955"/>
    <w:rsid w:val="00144DC1"/>
    <w:rsid w:val="00147275"/>
    <w:rsid w:val="00151A0E"/>
    <w:rsid w:val="001716B2"/>
    <w:rsid w:val="00174641"/>
    <w:rsid w:val="00176F6E"/>
    <w:rsid w:val="00181F32"/>
    <w:rsid w:val="00187C6F"/>
    <w:rsid w:val="00197AF5"/>
    <w:rsid w:val="001A369A"/>
    <w:rsid w:val="001B03F2"/>
    <w:rsid w:val="001C22DF"/>
    <w:rsid w:val="001E5105"/>
    <w:rsid w:val="001F08AB"/>
    <w:rsid w:val="001F1CC7"/>
    <w:rsid w:val="001F3323"/>
    <w:rsid w:val="001F6ED8"/>
    <w:rsid w:val="00210C8A"/>
    <w:rsid w:val="00211BAA"/>
    <w:rsid w:val="00213622"/>
    <w:rsid w:val="002419BC"/>
    <w:rsid w:val="00246DA1"/>
    <w:rsid w:val="00254F12"/>
    <w:rsid w:val="00255BFA"/>
    <w:rsid w:val="0027610A"/>
    <w:rsid w:val="0027680C"/>
    <w:rsid w:val="00285248"/>
    <w:rsid w:val="002915C3"/>
    <w:rsid w:val="002955B4"/>
    <w:rsid w:val="00296D07"/>
    <w:rsid w:val="002A5127"/>
    <w:rsid w:val="002B1F76"/>
    <w:rsid w:val="002C537A"/>
    <w:rsid w:val="002C700E"/>
    <w:rsid w:val="002D7786"/>
    <w:rsid w:val="002E32B6"/>
    <w:rsid w:val="002E5898"/>
    <w:rsid w:val="002E5959"/>
    <w:rsid w:val="002F6CCC"/>
    <w:rsid w:val="003040B3"/>
    <w:rsid w:val="00337A85"/>
    <w:rsid w:val="0034216C"/>
    <w:rsid w:val="00346287"/>
    <w:rsid w:val="00347EE1"/>
    <w:rsid w:val="0037339D"/>
    <w:rsid w:val="00374A21"/>
    <w:rsid w:val="00387227"/>
    <w:rsid w:val="00394F72"/>
    <w:rsid w:val="00397879"/>
    <w:rsid w:val="003A6180"/>
    <w:rsid w:val="003A6D20"/>
    <w:rsid w:val="003B6877"/>
    <w:rsid w:val="003C2F91"/>
    <w:rsid w:val="003C41FF"/>
    <w:rsid w:val="003C4D6E"/>
    <w:rsid w:val="003D5562"/>
    <w:rsid w:val="003F25E8"/>
    <w:rsid w:val="00407494"/>
    <w:rsid w:val="00411511"/>
    <w:rsid w:val="00414B7F"/>
    <w:rsid w:val="00414C0A"/>
    <w:rsid w:val="004203AA"/>
    <w:rsid w:val="0042662F"/>
    <w:rsid w:val="004327AC"/>
    <w:rsid w:val="00432C0D"/>
    <w:rsid w:val="004420F5"/>
    <w:rsid w:val="00447007"/>
    <w:rsid w:val="00456307"/>
    <w:rsid w:val="00461CC3"/>
    <w:rsid w:val="00462803"/>
    <w:rsid w:val="00474D46"/>
    <w:rsid w:val="00480BC4"/>
    <w:rsid w:val="004839B4"/>
    <w:rsid w:val="0048750B"/>
    <w:rsid w:val="004947F0"/>
    <w:rsid w:val="004A7353"/>
    <w:rsid w:val="004B0AFB"/>
    <w:rsid w:val="004B2A1E"/>
    <w:rsid w:val="004C110D"/>
    <w:rsid w:val="004C114E"/>
    <w:rsid w:val="004C214A"/>
    <w:rsid w:val="004C36CC"/>
    <w:rsid w:val="004D2985"/>
    <w:rsid w:val="004D42A4"/>
    <w:rsid w:val="004D4A9C"/>
    <w:rsid w:val="004E7B78"/>
    <w:rsid w:val="004F29A1"/>
    <w:rsid w:val="004F4A5A"/>
    <w:rsid w:val="00502536"/>
    <w:rsid w:val="00507602"/>
    <w:rsid w:val="00525AC6"/>
    <w:rsid w:val="0053394D"/>
    <w:rsid w:val="00534E0C"/>
    <w:rsid w:val="00542382"/>
    <w:rsid w:val="00545991"/>
    <w:rsid w:val="00564400"/>
    <w:rsid w:val="0057650C"/>
    <w:rsid w:val="00590C9E"/>
    <w:rsid w:val="005937FE"/>
    <w:rsid w:val="00595920"/>
    <w:rsid w:val="005B3C30"/>
    <w:rsid w:val="005C2C1F"/>
    <w:rsid w:val="005C2CA2"/>
    <w:rsid w:val="005C516A"/>
    <w:rsid w:val="005F57B1"/>
    <w:rsid w:val="005F6F59"/>
    <w:rsid w:val="006009B6"/>
    <w:rsid w:val="00607772"/>
    <w:rsid w:val="00621B70"/>
    <w:rsid w:val="00624DF8"/>
    <w:rsid w:val="006438DB"/>
    <w:rsid w:val="00643E66"/>
    <w:rsid w:val="006464BE"/>
    <w:rsid w:val="006537C5"/>
    <w:rsid w:val="00670010"/>
    <w:rsid w:val="00673CBB"/>
    <w:rsid w:val="00676192"/>
    <w:rsid w:val="00676A28"/>
    <w:rsid w:val="00685EC7"/>
    <w:rsid w:val="006B516A"/>
    <w:rsid w:val="006B7CBC"/>
    <w:rsid w:val="006C49DD"/>
    <w:rsid w:val="006D568D"/>
    <w:rsid w:val="006F0E82"/>
    <w:rsid w:val="006F70C5"/>
    <w:rsid w:val="00704A44"/>
    <w:rsid w:val="00705B5F"/>
    <w:rsid w:val="00730C37"/>
    <w:rsid w:val="00755801"/>
    <w:rsid w:val="0077038D"/>
    <w:rsid w:val="007715C4"/>
    <w:rsid w:val="007756F5"/>
    <w:rsid w:val="00783C6C"/>
    <w:rsid w:val="00791102"/>
    <w:rsid w:val="00793F70"/>
    <w:rsid w:val="007A0262"/>
    <w:rsid w:val="007A1915"/>
    <w:rsid w:val="007A61A4"/>
    <w:rsid w:val="007D275C"/>
    <w:rsid w:val="007D2DF2"/>
    <w:rsid w:val="007D4E22"/>
    <w:rsid w:val="008000F1"/>
    <w:rsid w:val="00801D2A"/>
    <w:rsid w:val="0080442F"/>
    <w:rsid w:val="008059D7"/>
    <w:rsid w:val="00817F2B"/>
    <w:rsid w:val="008226ED"/>
    <w:rsid w:val="00830FC7"/>
    <w:rsid w:val="0083388E"/>
    <w:rsid w:val="00840DF8"/>
    <w:rsid w:val="00844DCB"/>
    <w:rsid w:val="00857BEE"/>
    <w:rsid w:val="00866658"/>
    <w:rsid w:val="00873776"/>
    <w:rsid w:val="008751E5"/>
    <w:rsid w:val="008805A6"/>
    <w:rsid w:val="008904FB"/>
    <w:rsid w:val="00896A8D"/>
    <w:rsid w:val="008B0624"/>
    <w:rsid w:val="008B164F"/>
    <w:rsid w:val="008C0EB5"/>
    <w:rsid w:val="008D1D69"/>
    <w:rsid w:val="008D2028"/>
    <w:rsid w:val="008E52D8"/>
    <w:rsid w:val="008E7327"/>
    <w:rsid w:val="008F1CF2"/>
    <w:rsid w:val="008F69D1"/>
    <w:rsid w:val="009021D4"/>
    <w:rsid w:val="00924455"/>
    <w:rsid w:val="00945531"/>
    <w:rsid w:val="009578A3"/>
    <w:rsid w:val="009653F8"/>
    <w:rsid w:val="009658CE"/>
    <w:rsid w:val="00990237"/>
    <w:rsid w:val="00995FF3"/>
    <w:rsid w:val="009B3112"/>
    <w:rsid w:val="009B55A9"/>
    <w:rsid w:val="009B55BC"/>
    <w:rsid w:val="009C2F5F"/>
    <w:rsid w:val="009C35F8"/>
    <w:rsid w:val="009C7D64"/>
    <w:rsid w:val="009D0DCA"/>
    <w:rsid w:val="009D587E"/>
    <w:rsid w:val="009D5F58"/>
    <w:rsid w:val="009E4280"/>
    <w:rsid w:val="009E476C"/>
    <w:rsid w:val="009E65D6"/>
    <w:rsid w:val="009F2012"/>
    <w:rsid w:val="00A31FD5"/>
    <w:rsid w:val="00A35F65"/>
    <w:rsid w:val="00A55905"/>
    <w:rsid w:val="00A74A21"/>
    <w:rsid w:val="00A814F7"/>
    <w:rsid w:val="00A900F7"/>
    <w:rsid w:val="00AA3134"/>
    <w:rsid w:val="00AA5196"/>
    <w:rsid w:val="00AA7C06"/>
    <w:rsid w:val="00AC06E7"/>
    <w:rsid w:val="00AC63C1"/>
    <w:rsid w:val="00AD500C"/>
    <w:rsid w:val="00AF1381"/>
    <w:rsid w:val="00AF192E"/>
    <w:rsid w:val="00AF4AC3"/>
    <w:rsid w:val="00B117D3"/>
    <w:rsid w:val="00B15848"/>
    <w:rsid w:val="00B21C65"/>
    <w:rsid w:val="00B21F66"/>
    <w:rsid w:val="00B27A9A"/>
    <w:rsid w:val="00B54BD2"/>
    <w:rsid w:val="00B56509"/>
    <w:rsid w:val="00B57001"/>
    <w:rsid w:val="00B66147"/>
    <w:rsid w:val="00B71F6B"/>
    <w:rsid w:val="00B73E5B"/>
    <w:rsid w:val="00B8074D"/>
    <w:rsid w:val="00B80787"/>
    <w:rsid w:val="00B9087F"/>
    <w:rsid w:val="00B93752"/>
    <w:rsid w:val="00BA1DCA"/>
    <w:rsid w:val="00BC3D4D"/>
    <w:rsid w:val="00BD2501"/>
    <w:rsid w:val="00BE7D52"/>
    <w:rsid w:val="00BF741A"/>
    <w:rsid w:val="00C0287B"/>
    <w:rsid w:val="00C12569"/>
    <w:rsid w:val="00C12F51"/>
    <w:rsid w:val="00C1663A"/>
    <w:rsid w:val="00C57DC7"/>
    <w:rsid w:val="00C62D24"/>
    <w:rsid w:val="00C760ED"/>
    <w:rsid w:val="00C83CC3"/>
    <w:rsid w:val="00C84B77"/>
    <w:rsid w:val="00C85400"/>
    <w:rsid w:val="00CA386F"/>
    <w:rsid w:val="00CA452A"/>
    <w:rsid w:val="00CB3426"/>
    <w:rsid w:val="00CC3A7C"/>
    <w:rsid w:val="00CC3E7B"/>
    <w:rsid w:val="00CC55BE"/>
    <w:rsid w:val="00CD3683"/>
    <w:rsid w:val="00CD74AE"/>
    <w:rsid w:val="00CE154B"/>
    <w:rsid w:val="00CE1C65"/>
    <w:rsid w:val="00CF3AAF"/>
    <w:rsid w:val="00D04524"/>
    <w:rsid w:val="00D07C1D"/>
    <w:rsid w:val="00D23F83"/>
    <w:rsid w:val="00D36F02"/>
    <w:rsid w:val="00D4004E"/>
    <w:rsid w:val="00D43C0B"/>
    <w:rsid w:val="00D46AB1"/>
    <w:rsid w:val="00D62397"/>
    <w:rsid w:val="00D6252D"/>
    <w:rsid w:val="00D635CC"/>
    <w:rsid w:val="00D70FC0"/>
    <w:rsid w:val="00D744D0"/>
    <w:rsid w:val="00DA0FE0"/>
    <w:rsid w:val="00DB03B6"/>
    <w:rsid w:val="00DC2607"/>
    <w:rsid w:val="00DC63B1"/>
    <w:rsid w:val="00DD5AA2"/>
    <w:rsid w:val="00DF0835"/>
    <w:rsid w:val="00DF3B32"/>
    <w:rsid w:val="00DF63E6"/>
    <w:rsid w:val="00E0007C"/>
    <w:rsid w:val="00E065DF"/>
    <w:rsid w:val="00E17306"/>
    <w:rsid w:val="00E17B83"/>
    <w:rsid w:val="00E275B1"/>
    <w:rsid w:val="00E35B84"/>
    <w:rsid w:val="00E4385A"/>
    <w:rsid w:val="00E46BAA"/>
    <w:rsid w:val="00E6041F"/>
    <w:rsid w:val="00E65B78"/>
    <w:rsid w:val="00EA04AC"/>
    <w:rsid w:val="00EA0BF2"/>
    <w:rsid w:val="00EA14F9"/>
    <w:rsid w:val="00ED29A9"/>
    <w:rsid w:val="00ED69E3"/>
    <w:rsid w:val="00EE49D8"/>
    <w:rsid w:val="00EF1113"/>
    <w:rsid w:val="00EF4F09"/>
    <w:rsid w:val="00F1262C"/>
    <w:rsid w:val="00F2358F"/>
    <w:rsid w:val="00F23981"/>
    <w:rsid w:val="00F262D6"/>
    <w:rsid w:val="00F40B84"/>
    <w:rsid w:val="00F52639"/>
    <w:rsid w:val="00F5558D"/>
    <w:rsid w:val="00F55A26"/>
    <w:rsid w:val="00F6029B"/>
    <w:rsid w:val="00F86B57"/>
    <w:rsid w:val="00F87BAF"/>
    <w:rsid w:val="00F95238"/>
    <w:rsid w:val="00FA661E"/>
    <w:rsid w:val="00FA7213"/>
    <w:rsid w:val="00FB65C8"/>
    <w:rsid w:val="00FC4762"/>
    <w:rsid w:val="00FD1D12"/>
    <w:rsid w:val="00FD38AF"/>
    <w:rsid w:val="00FD4B52"/>
    <w:rsid w:val="00FE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BFE16D"/>
  <w15:chartTrackingRefBased/>
  <w15:docId w15:val="{B85557C3-7146-445A-82AC-E5328E85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D24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3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B34"/>
  </w:style>
  <w:style w:type="paragraph" w:styleId="Footer">
    <w:name w:val="footer"/>
    <w:basedOn w:val="Normal"/>
    <w:link w:val="FooterChar"/>
    <w:uiPriority w:val="99"/>
    <w:unhideWhenUsed/>
    <w:rsid w:val="00075B3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B34"/>
  </w:style>
  <w:style w:type="table" w:styleId="TableGrid">
    <w:name w:val="Table Grid"/>
    <w:basedOn w:val="TableNormal"/>
    <w:uiPriority w:val="59"/>
    <w:rsid w:val="00174641"/>
    <w:pPr>
      <w:suppressAutoHyphens/>
      <w:spacing w:line="240" w:lineRule="auto"/>
    </w:pPr>
    <w:rPr>
      <w:kern w:val="0"/>
      <w:sz w:val="20"/>
      <w:szCs w:val="20"/>
      <w:lang w:val="bg-BG"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516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A14F9"/>
    <w:pPr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14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14F9"/>
    <w:pPr>
      <w:spacing w:after="200" w:line="240" w:lineRule="auto"/>
    </w:pPr>
    <w:rPr>
      <w:rFonts w:ascii="Times New Roman" w:eastAsia="Times New Roman" w:hAnsi="Times New Roman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14F9"/>
    <w:rPr>
      <w:rFonts w:ascii="Times New Roman" w:eastAsia="Times New Roman" w:hAnsi="Times New Roman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4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4F9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59"/>
    <w:rsid w:val="00D70FC0"/>
    <w:pPr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9021D4"/>
    <w:pPr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A6BE7"/>
    <w:pPr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9F2012"/>
    <w:pPr>
      <w:suppressAutoHyphens/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DF3B32"/>
    <w:pPr>
      <w:suppressAutoHyphens/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040B3"/>
    <w:pPr>
      <w:suppressAutoHyphens/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924455"/>
    <w:pPr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924455"/>
    <w:pPr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064D66"/>
    <w:pPr>
      <w:suppressAutoHyphens/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64D66"/>
    <w:pPr>
      <w:suppressAutoHyphens/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C1663A"/>
    <w:pPr>
      <w:suppressAutoHyphens/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C1663A"/>
    <w:pPr>
      <w:suppressAutoHyphens/>
      <w:spacing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C57DC7"/>
    <w:pPr>
      <w:suppressAutoHyphens/>
      <w:spacing w:line="240" w:lineRule="auto"/>
      <w:ind w:firstLine="0"/>
      <w:jc w:val="left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801D2A"/>
    <w:pPr>
      <w:spacing w:line="240" w:lineRule="auto"/>
      <w:ind w:firstLine="0"/>
      <w:jc w:val="left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801D2A"/>
    <w:pPr>
      <w:spacing w:line="240" w:lineRule="auto"/>
      <w:ind w:firstLine="0"/>
      <w:jc w:val="left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7D275C"/>
    <w:pPr>
      <w:suppressAutoHyphens/>
      <w:spacing w:line="240" w:lineRule="auto"/>
      <w:ind w:firstLine="0"/>
      <w:jc w:val="left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3C41FF"/>
    <w:pPr>
      <w:spacing w:line="240" w:lineRule="auto"/>
      <w:ind w:firstLine="0"/>
      <w:jc w:val="left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59"/>
    <w:rsid w:val="00730C37"/>
    <w:pPr>
      <w:suppressAutoHyphens/>
      <w:spacing w:line="240" w:lineRule="auto"/>
      <w:ind w:firstLine="0"/>
      <w:jc w:val="left"/>
    </w:pPr>
    <w:rPr>
      <w:rFonts w:ascii="Times New Roman" w:eastAsia="Times New Roman" w:hAnsi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C6D65-268C-4821-9100-9C2E1587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</dc:creator>
  <cp:keywords/>
  <dc:description/>
  <cp:lastModifiedBy>Admin</cp:lastModifiedBy>
  <cp:revision>19</cp:revision>
  <cp:lastPrinted>2026-09-05T18:19:00Z</cp:lastPrinted>
  <dcterms:created xsi:type="dcterms:W3CDTF">2026-09-13T15:28:00Z</dcterms:created>
  <dcterms:modified xsi:type="dcterms:W3CDTF">2026-10-07T12:01:00Z</dcterms:modified>
</cp:coreProperties>
</file>